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B" w:rsidRPr="006A1582" w:rsidRDefault="008232CB" w:rsidP="008232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32CB" w:rsidRPr="006A1582" w:rsidRDefault="008232CB" w:rsidP="008232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06.05.2020</w:t>
      </w:r>
      <w:r w:rsidRPr="006A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CB" w:rsidRPr="006A1582" w:rsidRDefault="008232CB" w:rsidP="008232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ситуация: «Военный парад»</w:t>
      </w:r>
    </w:p>
    <w:p w:rsidR="008232CB" w:rsidRPr="006A1582" w:rsidRDefault="008232CB" w:rsidP="008232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-дидактическая игра «Найди такой же по - цвету»;</w:t>
      </w:r>
    </w:p>
    <w:p w:rsidR="008232CB" w:rsidRPr="006A1582" w:rsidRDefault="008232CB" w:rsidP="008232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</w:p>
    <w:p w:rsidR="00024135" w:rsidRPr="00024135" w:rsidRDefault="008232CB" w:rsidP="00024135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</w:t>
      </w:r>
      <w:proofErr w:type="gramEnd"/>
      <w:r w:rsidR="00024135" w:rsidRPr="000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4135"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маршируем, как солдаты, координировать движения рук и ног</w:t>
      </w:r>
    </w:p>
    <w:p w:rsidR="00024135" w:rsidRDefault="00024135" w:rsidP="00024135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вижные игры: «Подбрось-поймай».</w:t>
      </w:r>
    </w:p>
    <w:p w:rsidR="008232CB" w:rsidRPr="006A1582" w:rsidRDefault="008232CB" w:rsidP="00171B6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="0017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F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Детям о войне» </w:t>
      </w:r>
      <w:hyperlink r:id="rId6" w:history="1">
        <w:r w:rsidR="00171B6D" w:rsidRPr="00171B6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https://yandex.ru/video/preview/?filmId=14055976705700046888&amp;text=%D0%B2%D0%B8%D0%B4%D0%B5%D0%BE%D1%80%D0%BE%D0%BB%D0%B8%D0%BA%D0%B8+%D0%B4%D0%B5%D1%82%D1%8F%D0%BC+%D0%BE+%D0%B2%D0%BE%D0%B9%D0%BD%D0%B5</w:t>
        </w:r>
      </w:hyperlink>
      <w:proofErr w:type="gramEnd"/>
    </w:p>
    <w:p w:rsidR="006A1582" w:rsidRDefault="006A1582" w:rsidP="006A1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детей к сервировке стола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(принести ложки, поставить салфетки);</w:t>
      </w:r>
    </w:p>
    <w:p w:rsidR="00024135" w:rsidRPr="00024135" w:rsidRDefault="00024135" w:rsidP="000241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135">
        <w:rPr>
          <w:rFonts w:ascii="Times New Roman" w:eastAsia="Times New Roman" w:hAnsi="Times New Roman" w:cs="Times New Roman"/>
          <w:sz w:val="20"/>
          <w:szCs w:val="20"/>
          <w:lang w:eastAsia="ru-RU"/>
        </w:rPr>
        <w:t>-листы - дорисовки (травка, листья, цветы, шары, флажки);</w:t>
      </w:r>
    </w:p>
    <w:p w:rsidR="008232CB" w:rsidRPr="006A1582" w:rsidRDefault="006A1582" w:rsidP="008232CB">
      <w:pPr>
        <w:rPr>
          <w:rFonts w:ascii="Times New Roman" w:hAnsi="Times New Roman" w:cs="Times New Roman"/>
          <w:sz w:val="24"/>
          <w:szCs w:val="24"/>
        </w:rPr>
      </w:pPr>
      <w:r w:rsidRPr="00885E6B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6A1582">
        <w:rPr>
          <w:rFonts w:ascii="Times New Roman" w:hAnsi="Times New Roman" w:cs="Times New Roman"/>
          <w:sz w:val="24"/>
          <w:szCs w:val="24"/>
        </w:rPr>
        <w:t xml:space="preserve"> 07.05.2020</w:t>
      </w:r>
    </w:p>
    <w:p w:rsidR="006A1582" w:rsidRPr="006A1582" w:rsidRDefault="006A1582" w:rsidP="006A1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-вовлечение детей в разговор во время рассматривания игрушек - военной техники;</w:t>
      </w:r>
    </w:p>
    <w:p w:rsidR="006A1582" w:rsidRPr="006A1582" w:rsidRDefault="006A1582" w:rsidP="006A1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 правильности произношения слов: салют, танк, самолет, корабль и др.;</w:t>
      </w:r>
    </w:p>
    <w:p w:rsidR="006A1582" w:rsidRPr="006A1582" w:rsidRDefault="006A1582" w:rsidP="006A1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</w:p>
    <w:p w:rsidR="00885E6B" w:rsidRPr="00885E6B" w:rsidRDefault="00885E6B" w:rsidP="00885E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proofErr w:type="gramStart"/>
      <w:r w:rsidR="006A1582" w:rsidRPr="0088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слушания («Прадедушка.</w:t>
      </w:r>
      <w:proofErr w:type="gramEnd"/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День Победы» муз. </w:t>
      </w:r>
      <w:proofErr w:type="gramStart"/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>А. Ермолова);</w:t>
      </w:r>
      <w:r w:rsidR="00387F17" w:rsidRPr="00387F17">
        <w:t xml:space="preserve"> </w:t>
      </w:r>
      <w:hyperlink r:id="rId7" w:history="1">
        <w:r w:rsidR="00202331" w:rsidRPr="00202331">
          <w:rPr>
            <w:rStyle w:val="a7"/>
          </w:rPr>
          <w:t>https://yandex.ru/video/preview/?filmId=13244511226435666592&amp;text=%28%C2%AB%D0%9F%D1%80%D0%B0%D0%B4%D0%B5%D0%B4%D1%83%D1%88%D0%BA%D0%B0.</w:t>
        </w:r>
        <w:proofErr w:type="gramEnd"/>
        <w:r w:rsidR="00202331" w:rsidRPr="00202331">
          <w:rPr>
            <w:rStyle w:val="a7"/>
          </w:rPr>
          <w:t>+%D0%94%D0%B5%D0%BD%D1%8C+%D0%9F%D0%BE%D0%B1%D0%B5%D0%B4%D1%8B%C2%BB+%D0%BC%D1%83%D0%B7.+%D0%90.+%</w:t>
        </w:r>
        <w:proofErr w:type="gramStart"/>
        <w:r w:rsidR="00202331" w:rsidRPr="00202331">
          <w:rPr>
            <w:rStyle w:val="a7"/>
          </w:rPr>
          <w:t>D0%95%D1%80%D0%BC%D0%BE%D0%BB%D0%BE%D0%B2%D0%B0%29%3B+-%D0%B4%D0%BB%D1%8F+%D0%BF%</w:t>
        </w:r>
        <w:r w:rsidR="00202331" w:rsidRPr="00202331">
          <w:rPr>
            <w:rStyle w:val="a7"/>
          </w:rPr>
          <w:t>D</w:t>
        </w:r>
        <w:r w:rsidR="00202331" w:rsidRPr="00202331">
          <w:rPr>
            <w:rStyle w:val="a7"/>
          </w:rPr>
          <w:t>0%B5%D0%BD%D0%B8%D1%8F+%28%C2%AB%D0%9F%D1%80%D0%B0%D0%B7%D0%B4%D0%BD</w:t>
        </w:r>
        <w:r w:rsidR="00202331" w:rsidRPr="00202331">
          <w:rPr>
            <w:rStyle w:val="a7"/>
          </w:rPr>
          <w:t>%</w:t>
        </w:r>
        <w:r w:rsidR="00202331" w:rsidRPr="00202331">
          <w:rPr>
            <w:rStyle w:val="a7"/>
          </w:rPr>
          <w:t>D0%B8%D1%87%D0%BD%D0%B0%D1%8F%C2</w:t>
        </w:r>
        <w:proofErr w:type="gramEnd"/>
        <w:r w:rsidR="00202331" w:rsidRPr="00202331">
          <w:rPr>
            <w:rStyle w:val="a7"/>
          </w:rPr>
          <w:t>%BB+%D0%BC%D1%83%D0%B7.+%D0%9D.+%D0%91%D</w:t>
        </w:r>
        <w:r w:rsidR="00202331" w:rsidRPr="00202331">
          <w:rPr>
            <w:rStyle w:val="a7"/>
          </w:rPr>
          <w:t>0</w:t>
        </w:r>
        <w:r w:rsidR="00202331" w:rsidRPr="00202331">
          <w:rPr>
            <w:rStyle w:val="a7"/>
          </w:rPr>
          <w:t>%B0%D1%85%D1%83%D1%82%D0%BE%D0%B2%D0%BE%D0%B9%29%3B&amp;path=wizard&amp;parent-reqid=1588697201970398-843447028779010161300121-production-app-host-vla-web-yp-227&amp;redircnt=1588697352.1</w:t>
        </w:r>
      </w:hyperlink>
    </w:p>
    <w:p w:rsidR="006A1582" w:rsidRDefault="006A1582" w:rsidP="00171B6D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  <w:r w:rsidRPr="008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«Праздничный салют»</w:t>
      </w:r>
      <w:r w:rsidR="0020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331">
        <w:t>с помощью бумажных втулок</w:t>
      </w:r>
      <w:r w:rsidR="00171B6D">
        <w:t xml:space="preserve"> </w:t>
      </w:r>
      <w:r w:rsidR="00202331">
        <w:t xml:space="preserve"> нарисовать красочный праздничный салют!</w:t>
      </w:r>
      <w:r w:rsidR="00171B6D" w:rsidRPr="00171B6D">
        <w:t xml:space="preserve"> </w:t>
      </w:r>
      <w:hyperlink r:id="rId8" w:history="1">
        <w:r w:rsidR="00171B6D" w:rsidRPr="00171B6D">
          <w:rPr>
            <w:rStyle w:val="a7"/>
          </w:rPr>
          <w:t>https://yandex.ru/video</w:t>
        </w:r>
        <w:bookmarkStart w:id="0" w:name="_GoBack"/>
        <w:bookmarkEnd w:id="0"/>
        <w:r w:rsidR="00171B6D" w:rsidRPr="00171B6D">
          <w:rPr>
            <w:rStyle w:val="a7"/>
          </w:rPr>
          <w:t>/</w:t>
        </w:r>
        <w:r w:rsidR="00171B6D" w:rsidRPr="00171B6D">
          <w:rPr>
            <w:rStyle w:val="a7"/>
          </w:rPr>
          <w:t>preview/?filmId=8734037594446101210&amp;text=%D1%80%D0%B8%D1%81%D0%BE%D0%B2%D0%B0%D0%BD%D0%B8%D0%B5+%D0%BF%D1%80%D0%B0%D0%B7%D0%B4%D0%BD%D0%B8%D1%87%D0%BD%D</w:t>
        </w:r>
        <w:r w:rsidR="00171B6D" w:rsidRPr="00171B6D">
          <w:rPr>
            <w:rStyle w:val="a7"/>
          </w:rPr>
          <w:t>1</w:t>
        </w:r>
        <w:r w:rsidR="00171B6D" w:rsidRPr="00171B6D">
          <w:rPr>
            <w:rStyle w:val="a7"/>
          </w:rPr>
          <w:t>%8B%D0%B9+%D1</w:t>
        </w:r>
        <w:proofErr w:type="gramEnd"/>
        <w:r w:rsidR="00171B6D" w:rsidRPr="00171B6D">
          <w:rPr>
            <w:rStyle w:val="a7"/>
          </w:rPr>
          <w:t>%81%D0%B0%D0%BB%D1%8E%D1%82+2+%D0%BC%D0%BB%D0%B0%D0%B4%D1%88%D0%B0%D1%8F+%D0%B3%D1%80%</w:t>
        </w:r>
        <w:r w:rsidR="00171B6D" w:rsidRPr="00171B6D">
          <w:rPr>
            <w:rStyle w:val="a7"/>
          </w:rPr>
          <w:lastRenderedPageBreak/>
          <w:t>D1%83%D0%BF%D0%BF%D0%B0&amp;path=wizard&amp;parent-reqid=1588697881487733-694120040396530362700299-production-app-host-man-web-yp-202&amp;redircnt=1588697907.1</w:t>
        </w:r>
      </w:hyperlink>
    </w:p>
    <w:p w:rsidR="00024135" w:rsidRDefault="00024135" w:rsidP="00885E6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E6B" w:rsidRDefault="00885E6B" w:rsidP="00885E6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85E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proofErr w:type="gramStart"/>
      <w:r w:rsidRPr="00885E6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8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</w:t>
      </w:r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4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«Чем я с другом поделюсь» (закрепление понятия «личные вещи»);</w:t>
      </w:r>
    </w:p>
    <w:p w:rsidR="00024135" w:rsidRPr="00885E6B" w:rsidRDefault="00024135" w:rsidP="00885E6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21">
        <w:rPr>
          <w:rFonts w:ascii="Times New Roman" w:eastAsia="Times New Roman" w:hAnsi="Times New Roman" w:cs="Times New Roman"/>
          <w:sz w:val="20"/>
          <w:szCs w:val="20"/>
          <w:lang w:eastAsia="ru-RU"/>
        </w:rPr>
        <w:t>-дидактическая игра на установление равенства-неравенства групп предметов (солдатиков, машин);</w:t>
      </w:r>
    </w:p>
    <w:p w:rsidR="006A1582" w:rsidRDefault="00885E6B" w:rsidP="006A1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08.05.2020</w:t>
      </w:r>
    </w:p>
    <w:p w:rsidR="00885E6B" w:rsidRPr="00885E6B" w:rsidRDefault="00885E6B" w:rsidP="00885E6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конструирование: «Построй такую же башню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85E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на картинке»; «Солдаты на параде».</w:t>
      </w:r>
    </w:p>
    <w:p w:rsidR="00024135" w:rsidRDefault="00885E6B" w:rsidP="006A1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</w:p>
    <w:p w:rsidR="00885E6B" w:rsidRPr="00024135" w:rsidRDefault="00024135" w:rsidP="000241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85E6B" w:rsidRPr="0088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E6B" w:rsidRPr="006A1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маршируем</w:t>
      </w:r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солдаты,</w:t>
      </w:r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38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ординировать движения рук и ног; </w:t>
      </w:r>
      <w:proofErr w:type="gramStart"/>
      <w:r w:rsidR="00387F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игры: «Подбрось-поймай», «</w:t>
      </w:r>
      <w:proofErr w:type="spellStart"/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0241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«Попади в круг»,</w:t>
      </w:r>
    </w:p>
    <w:p w:rsidR="006A1582" w:rsidRDefault="00820562" w:rsidP="008232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885E6B" w:rsidRPr="008205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лепка</w:t>
      </w:r>
      <w:r w:rsidR="00885E6B" w:rsidRPr="00D54221">
        <w:rPr>
          <w:rFonts w:ascii="Times New Roman" w:eastAsia="Times New Roman" w:hAnsi="Times New Roman" w:cs="Times New Roman"/>
          <w:sz w:val="20"/>
          <w:szCs w:val="20"/>
          <w:lang w:eastAsia="ru-RU"/>
        </w:rPr>
        <w:t>: «Праздничное угощение».</w:t>
      </w:r>
    </w:p>
    <w:p w:rsidR="00820562" w:rsidRDefault="00820562" w:rsidP="00820562">
      <w:pPr>
        <w:pStyle w:val="a4"/>
      </w:pPr>
      <w:r>
        <w:rPr>
          <w:sz w:val="20"/>
          <w:szCs w:val="20"/>
        </w:rPr>
        <w:t>3. Пальчиковые игры</w:t>
      </w:r>
      <w:r w:rsidRPr="00820562">
        <w:rPr>
          <w:rStyle w:val="a5"/>
          <w:i w:val="0"/>
          <w:iCs w:val="0"/>
          <w:color w:val="000000"/>
        </w:rPr>
        <w:t xml:space="preserve"> </w:t>
      </w:r>
      <w:r>
        <w:rPr>
          <w:rStyle w:val="a6"/>
          <w:i/>
          <w:iCs/>
          <w:color w:val="000000"/>
        </w:rPr>
        <w:t>"Наша армия"</w:t>
      </w:r>
    </w:p>
    <w:p w:rsidR="00820562" w:rsidRDefault="00820562" w:rsidP="00820562">
      <w:pPr>
        <w:pStyle w:val="a4"/>
      </w:pPr>
      <w:proofErr w:type="spellStart"/>
      <w:r>
        <w:rPr>
          <w:color w:val="000000"/>
        </w:rPr>
        <w:t>Аты</w:t>
      </w:r>
      <w:proofErr w:type="spellEnd"/>
      <w:r>
        <w:rPr>
          <w:color w:val="000000"/>
        </w:rPr>
        <w:t xml:space="preserve"> – баты! </w:t>
      </w:r>
      <w:proofErr w:type="spellStart"/>
      <w:r>
        <w:rPr>
          <w:color w:val="000000"/>
        </w:rPr>
        <w:t>Аты</w:t>
      </w:r>
      <w:proofErr w:type="spellEnd"/>
      <w:r>
        <w:rPr>
          <w:color w:val="000000"/>
        </w:rPr>
        <w:t xml:space="preserve"> – баты!</w:t>
      </w:r>
    </w:p>
    <w:p w:rsidR="00820562" w:rsidRDefault="00820562" w:rsidP="00820562">
      <w:pPr>
        <w:pStyle w:val="a4"/>
      </w:pPr>
      <w:proofErr w:type="gramStart"/>
      <w:r>
        <w:rPr>
          <w:rStyle w:val="a5"/>
          <w:color w:val="000000"/>
        </w:rPr>
        <w:t>(поочередно шагают указательным</w:t>
      </w:r>
      <w:proofErr w:type="gramEnd"/>
    </w:p>
    <w:p w:rsidR="00820562" w:rsidRDefault="00820562" w:rsidP="00820562">
      <w:pPr>
        <w:pStyle w:val="a4"/>
      </w:pPr>
      <w:r>
        <w:rPr>
          <w:rStyle w:val="a5"/>
          <w:color w:val="000000"/>
        </w:rPr>
        <w:t>и средним пальцами то правой, то левой руки)</w:t>
      </w:r>
    </w:p>
    <w:p w:rsidR="00820562" w:rsidRDefault="00820562" w:rsidP="00820562">
      <w:pPr>
        <w:pStyle w:val="a4"/>
      </w:pPr>
      <w:r>
        <w:rPr>
          <w:color w:val="000000"/>
        </w:rPr>
        <w:t>На парад идут солдаты.</w:t>
      </w:r>
    </w:p>
    <w:p w:rsidR="00820562" w:rsidRDefault="00820562" w:rsidP="00820562">
      <w:pPr>
        <w:pStyle w:val="a4"/>
      </w:pPr>
      <w:r>
        <w:rPr>
          <w:color w:val="000000"/>
        </w:rPr>
        <w:t>Вот идут танкисты,</w:t>
      </w:r>
    </w:p>
    <w:p w:rsidR="00820562" w:rsidRDefault="00820562" w:rsidP="00820562">
      <w:pPr>
        <w:pStyle w:val="a4"/>
      </w:pPr>
      <w:r>
        <w:rPr>
          <w:color w:val="000000"/>
        </w:rPr>
        <w:t>потом артиллеристы,</w:t>
      </w:r>
    </w:p>
    <w:p w:rsidR="00820562" w:rsidRDefault="00820562" w:rsidP="00820562">
      <w:pPr>
        <w:pStyle w:val="a4"/>
      </w:pPr>
      <w:r>
        <w:rPr>
          <w:color w:val="000000"/>
        </w:rPr>
        <w:t>А потом пехота</w:t>
      </w:r>
    </w:p>
    <w:p w:rsidR="00820562" w:rsidRDefault="00820562" w:rsidP="00820562">
      <w:pPr>
        <w:pStyle w:val="a4"/>
      </w:pPr>
      <w:r>
        <w:rPr>
          <w:color w:val="000000"/>
        </w:rPr>
        <w:t>Рота за ротой.</w:t>
      </w:r>
    </w:p>
    <w:p w:rsidR="00820562" w:rsidRDefault="00820562" w:rsidP="00820562">
      <w:pPr>
        <w:pStyle w:val="a4"/>
      </w:pPr>
      <w:r>
        <w:rPr>
          <w:rStyle w:val="a5"/>
          <w:color w:val="000000"/>
        </w:rPr>
        <w:t>(по очереди соединяем подушечки пальцев, начиная с большого пальца)</w:t>
      </w:r>
    </w:p>
    <w:p w:rsidR="00820562" w:rsidRDefault="00820562" w:rsidP="00820562">
      <w:pPr>
        <w:pStyle w:val="a4"/>
      </w:pPr>
      <w:r>
        <w:t> </w:t>
      </w:r>
    </w:p>
    <w:p w:rsidR="00820562" w:rsidRPr="002F3D63" w:rsidRDefault="00820562" w:rsidP="00823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62" w:rsidRPr="002F3D63" w:rsidRDefault="00820562" w:rsidP="00823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с ребёнком поделки танка из коробка спичек, обыгрывание ситуации; </w:t>
      </w:r>
    </w:p>
    <w:p w:rsidR="002F3D63" w:rsidRDefault="002F3D63" w:rsidP="00387F1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Просмотр видеороликов</w:t>
      </w:r>
      <w:r w:rsidR="00387F17" w:rsidRPr="00387F17">
        <w:rPr>
          <w:rFonts w:ascii="Times New Roman" w:eastAsia="Calibri" w:hAnsi="Times New Roman" w:cs="Times New Roman"/>
          <w:sz w:val="32"/>
          <w:szCs w:val="32"/>
        </w:rPr>
        <w:t xml:space="preserve"> «Парад на Красной площади», «Наша Армия родная»,</w:t>
      </w:r>
      <w:r w:rsidR="00171B6D">
        <w:rPr>
          <w:rFonts w:ascii="Times New Roman" w:eastAsia="Calibri" w:hAnsi="Times New Roman" w:cs="Times New Roman"/>
          <w:sz w:val="32"/>
          <w:szCs w:val="32"/>
        </w:rPr>
        <w:t xml:space="preserve"> «Праздничный салют»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387F17" w:rsidRPr="00387F17" w:rsidRDefault="002F3D63" w:rsidP="00387F17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387F17" w:rsidRPr="00387F1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F3D63">
        <w:rPr>
          <w:rFonts w:ascii="Times New Roman" w:eastAsia="Calibri" w:hAnsi="Times New Roman" w:cs="Times New Roman"/>
          <w:sz w:val="32"/>
          <w:szCs w:val="32"/>
        </w:rPr>
        <w:t>видеоролики детям о войне</w:t>
      </w:r>
    </w:p>
    <w:p w:rsidR="00820562" w:rsidRPr="006A1582" w:rsidRDefault="00820562" w:rsidP="008232CB">
      <w:pPr>
        <w:rPr>
          <w:rFonts w:ascii="Times New Roman" w:hAnsi="Times New Roman" w:cs="Times New Roman"/>
          <w:sz w:val="24"/>
          <w:szCs w:val="24"/>
        </w:rPr>
      </w:pPr>
    </w:p>
    <w:sectPr w:rsidR="00820562" w:rsidRPr="006A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D24"/>
    <w:multiLevelType w:val="hybridMultilevel"/>
    <w:tmpl w:val="27C41518"/>
    <w:lvl w:ilvl="0" w:tplc="906E3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1B5C"/>
    <w:multiLevelType w:val="hybridMultilevel"/>
    <w:tmpl w:val="C0A2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CB"/>
    <w:rsid w:val="00024135"/>
    <w:rsid w:val="001403CE"/>
    <w:rsid w:val="00171B6D"/>
    <w:rsid w:val="00202331"/>
    <w:rsid w:val="002F3D63"/>
    <w:rsid w:val="00387F17"/>
    <w:rsid w:val="006A1582"/>
    <w:rsid w:val="00820562"/>
    <w:rsid w:val="008232CB"/>
    <w:rsid w:val="00885E6B"/>
    <w:rsid w:val="00F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0562"/>
    <w:rPr>
      <w:i/>
      <w:iCs/>
    </w:rPr>
  </w:style>
  <w:style w:type="character" w:styleId="a6">
    <w:name w:val="Strong"/>
    <w:basedOn w:val="a0"/>
    <w:uiPriority w:val="22"/>
    <w:qFormat/>
    <w:rsid w:val="00820562"/>
    <w:rPr>
      <w:b/>
      <w:bCs/>
    </w:rPr>
  </w:style>
  <w:style w:type="character" w:styleId="a7">
    <w:name w:val="Hyperlink"/>
    <w:basedOn w:val="a0"/>
    <w:uiPriority w:val="99"/>
    <w:unhideWhenUsed/>
    <w:rsid w:val="0020233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3D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0562"/>
    <w:rPr>
      <w:i/>
      <w:iCs/>
    </w:rPr>
  </w:style>
  <w:style w:type="character" w:styleId="a6">
    <w:name w:val="Strong"/>
    <w:basedOn w:val="a0"/>
    <w:uiPriority w:val="22"/>
    <w:qFormat/>
    <w:rsid w:val="00820562"/>
    <w:rPr>
      <w:b/>
      <w:bCs/>
    </w:rPr>
  </w:style>
  <w:style w:type="character" w:styleId="a7">
    <w:name w:val="Hyperlink"/>
    <w:basedOn w:val="a0"/>
    <w:uiPriority w:val="99"/>
    <w:unhideWhenUsed/>
    <w:rsid w:val="0020233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F3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34037594446101210&amp;text=%D1%80%D0%B8%D1%81%D0%BE%D0%B2%D0%B0%D0%BD%D0%B8%D0%B5+%D0%BF%D1%80%D0%B0%D0%B7%D0%B4%D0%BD%D0%B8%D1%87%D0%BD%D1%8B%D0%B9+%D1%81%D0%B0%D0%BB%D1%8E%D1%82+2+%D0%BC%D0%BB%D0%B0%D0%B4%D1%88%D0%B0%D1%8F+%D0%B3%D1%80%D1%83%D0%BF%D0%BF%D0%B0&amp;path=wizard&amp;parent-reqid=1588697881487733-694120040396530362700299-production-app-host-man-web-yp-202&amp;redircnt=1588697907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244511226435666592&amp;text=%28%C2%AB%D0%9F%D1%80%D0%B0%D0%B4%D0%B5%D0%B4%D1%83%D1%88%D0%BA%D0%B0.+%D0%94%D0%B5%D0%BD%D1%8C+%D0%9F%D0%BE%D0%B1%D0%B5%D0%B4%D1%8B%C2%BB+%D0%BC%D1%83%D0%B7.+%D0%90.+%D0%95%D1%80%D0%BC%D0%BE%D0%BB%D0%BE%D0%B2%D0%B0%29%3B+-%D0%B4%D0%BB%D1%8F+%D0%BF%D0%B5%D0%BD%D0%B8%D1%8F+%28%C2%AB%D0%9F%D1%80%D0%B0%D0%B7%D0%B4%D0%BD%D0%B8%D1%87%D0%BD%D0%B0%D1%8F%C2%BB+%D0%BC%D1%83%D0%B7.+%D0%9D.+%D0%91%D0%B0%D1%85%D1%83%D1%82%D0%BE%D0%B2%D0%BE%D0%B9%29%3B&amp;path=wizard&amp;parent-reqid=1588697201970398-843447028779010161300121-production-app-host-vla-web-yp-227&amp;redircnt=158869735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055976705700046888&amp;text=%D0%B2%D0%B8%D0%B4%D0%B5%D0%BE%D1%80%D0%BE%D0%BB%D0%B8%D0%BA%D0%B8+%D0%B4%D0%B5%D1%82%D1%8F%D0%BC+%D0%BE+%D0%B2%D0%BE%D0%B9%D0%BD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2020-05-05T16:18:00Z</dcterms:created>
  <dcterms:modified xsi:type="dcterms:W3CDTF">2020-05-05T17:18:00Z</dcterms:modified>
</cp:coreProperties>
</file>